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7FD" w:rsidRDefault="00333DC2" w:rsidP="00402301">
      <w:pPr>
        <w:spacing w:after="0"/>
        <w:ind w:hanging="1276"/>
        <w:jc w:val="center"/>
        <w:rPr>
          <w:rFonts w:ascii="Times New Roman" w:hAnsi="Times New Roman"/>
          <w:b/>
          <w:sz w:val="24"/>
          <w:szCs w:val="24"/>
        </w:rPr>
      </w:pPr>
      <w:r w:rsidRPr="00B6344A">
        <w:rPr>
          <w:rFonts w:ascii="Times New Roman" w:hAnsi="Times New Roman"/>
          <w:b/>
          <w:sz w:val="24"/>
          <w:szCs w:val="24"/>
        </w:rPr>
        <w:t xml:space="preserve">Примерная стоимость работ по подтверждению соответствия </w:t>
      </w:r>
    </w:p>
    <w:p w:rsidR="00B217FD" w:rsidRDefault="00B217FD" w:rsidP="00333DC2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D97395" w:rsidRPr="00112801" w:rsidRDefault="00B75E46" w:rsidP="00D9739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2801">
        <w:rPr>
          <w:rFonts w:ascii="Times New Roman" w:hAnsi="Times New Roman"/>
          <w:sz w:val="24"/>
          <w:szCs w:val="24"/>
        </w:rPr>
        <w:t xml:space="preserve">Согласно статьям 21, 25 № 184-ФЗ «О техническом регулировании» от 27.12.2002 </w:t>
      </w:r>
      <w:r w:rsidR="002B695E" w:rsidRPr="00112801">
        <w:rPr>
          <w:rFonts w:ascii="Times New Roman" w:hAnsi="Times New Roman"/>
          <w:sz w:val="24"/>
          <w:szCs w:val="24"/>
        </w:rPr>
        <w:t>добровольное подтверждение соответствия осуществляется по инициативе заявителя на условиях договора между заявителем и органом по сертификации</w:t>
      </w:r>
      <w:r w:rsidR="00D97395" w:rsidRPr="00112801">
        <w:rPr>
          <w:rFonts w:ascii="Times New Roman" w:hAnsi="Times New Roman"/>
          <w:sz w:val="24"/>
          <w:szCs w:val="24"/>
        </w:rPr>
        <w:t>, а обязательная сертификация осуществляется органом по сертификации на основании договора с заявителем.</w:t>
      </w:r>
    </w:p>
    <w:p w:rsidR="004914A9" w:rsidRPr="00112801" w:rsidRDefault="00BF789E" w:rsidP="00D9739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2801">
        <w:rPr>
          <w:rFonts w:ascii="Times New Roman" w:hAnsi="Times New Roman"/>
          <w:sz w:val="24"/>
          <w:szCs w:val="24"/>
        </w:rPr>
        <w:t>Работы по подтверждению соответствия подлежат оплате на основании</w:t>
      </w:r>
      <w:r w:rsidR="00021858" w:rsidRPr="00112801">
        <w:rPr>
          <w:rFonts w:ascii="Times New Roman" w:hAnsi="Times New Roman"/>
          <w:sz w:val="24"/>
          <w:szCs w:val="24"/>
        </w:rPr>
        <w:t xml:space="preserve"> </w:t>
      </w:r>
      <w:r w:rsidRPr="00112801">
        <w:rPr>
          <w:rFonts w:ascii="Times New Roman" w:hAnsi="Times New Roman"/>
          <w:sz w:val="24"/>
          <w:szCs w:val="24"/>
        </w:rPr>
        <w:t xml:space="preserve">договора с заявителем. </w:t>
      </w:r>
    </w:p>
    <w:p w:rsidR="00BF789E" w:rsidRPr="00112801" w:rsidRDefault="00BF789E" w:rsidP="00D9739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2801">
        <w:rPr>
          <w:rFonts w:ascii="Times New Roman" w:hAnsi="Times New Roman"/>
          <w:sz w:val="24"/>
          <w:szCs w:val="24"/>
        </w:rPr>
        <w:t>Стоимость работ по обязательному подтверждению соответствия продукции определяется независимо от страны и (или) места ее происхождения, а также лиц, которые являются заявителями.</w:t>
      </w:r>
    </w:p>
    <w:p w:rsidR="00021858" w:rsidRPr="00112801" w:rsidRDefault="00BF789E" w:rsidP="0002185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12801">
        <w:rPr>
          <w:rFonts w:ascii="Times New Roman" w:hAnsi="Times New Roman"/>
          <w:sz w:val="24"/>
          <w:szCs w:val="24"/>
        </w:rPr>
        <w:t>Согласно статье 26 № 184-ФЗ орган по сертификации определяет стоимость работ по сертификации, выполняемых в соответствии с</w:t>
      </w:r>
      <w:r w:rsidR="00021858" w:rsidRPr="00112801">
        <w:rPr>
          <w:rFonts w:ascii="Times New Roman" w:hAnsi="Times New Roman"/>
          <w:sz w:val="24"/>
          <w:szCs w:val="24"/>
        </w:rPr>
        <w:t xml:space="preserve"> </w:t>
      </w:r>
      <w:r w:rsidRPr="00112801">
        <w:rPr>
          <w:rFonts w:ascii="Times New Roman" w:hAnsi="Times New Roman"/>
          <w:sz w:val="24"/>
          <w:szCs w:val="24"/>
        </w:rPr>
        <w:t>договором с заявителем</w:t>
      </w:r>
      <w:r w:rsidR="00823ED3" w:rsidRPr="00112801">
        <w:rPr>
          <w:rFonts w:ascii="Times New Roman" w:hAnsi="Times New Roman"/>
          <w:sz w:val="24"/>
          <w:szCs w:val="24"/>
        </w:rPr>
        <w:t>.</w:t>
      </w:r>
      <w:r w:rsidR="00021858" w:rsidRPr="00112801">
        <w:rPr>
          <w:rFonts w:ascii="Times New Roman" w:hAnsi="Times New Roman"/>
          <w:sz w:val="24"/>
          <w:szCs w:val="24"/>
        </w:rPr>
        <w:t xml:space="preserve"> </w:t>
      </w:r>
    </w:p>
    <w:p w:rsidR="00021858" w:rsidRPr="00112801" w:rsidRDefault="00021858" w:rsidP="0002185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12801">
        <w:rPr>
          <w:rFonts w:ascii="Times New Roman" w:hAnsi="Times New Roman"/>
          <w:sz w:val="24"/>
          <w:szCs w:val="24"/>
        </w:rPr>
        <w:t xml:space="preserve">Определение размера платы за оказание услуг по сертификации осуществляется </w:t>
      </w:r>
      <w:r w:rsidRPr="00112801">
        <w:rPr>
          <w:rFonts w:ascii="Times New Roman" w:hAnsi="Times New Roman"/>
          <w:sz w:val="24"/>
          <w:szCs w:val="24"/>
        </w:rPr>
        <w:t>о</w:t>
      </w:r>
      <w:r w:rsidRPr="00112801">
        <w:rPr>
          <w:rFonts w:ascii="Times New Roman" w:hAnsi="Times New Roman"/>
          <w:sz w:val="24"/>
          <w:szCs w:val="24"/>
        </w:rPr>
        <w:t>рганом по сертификации продукции ФБУ «</w:t>
      </w:r>
      <w:proofErr w:type="gramStart"/>
      <w:r w:rsidRPr="00112801">
        <w:rPr>
          <w:rFonts w:ascii="Times New Roman" w:hAnsi="Times New Roman"/>
          <w:sz w:val="24"/>
          <w:szCs w:val="24"/>
        </w:rPr>
        <w:t>Северо-Кавказский</w:t>
      </w:r>
      <w:proofErr w:type="gramEnd"/>
      <w:r w:rsidRPr="00112801">
        <w:rPr>
          <w:rFonts w:ascii="Times New Roman" w:hAnsi="Times New Roman"/>
          <w:sz w:val="24"/>
          <w:szCs w:val="24"/>
        </w:rPr>
        <w:t xml:space="preserve"> ЦСМ» и зависит от схемы сертификации, группы сложности </w:t>
      </w:r>
      <w:r w:rsidRPr="00112801">
        <w:rPr>
          <w:rFonts w:ascii="Times New Roman" w:hAnsi="Times New Roman"/>
          <w:sz w:val="24"/>
          <w:szCs w:val="24"/>
        </w:rPr>
        <w:t>продукции, транспортных и командировочных расходов.</w:t>
      </w:r>
    </w:p>
    <w:p w:rsidR="00B217FD" w:rsidRPr="00112801" w:rsidRDefault="00B217FD" w:rsidP="00B217F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12801">
        <w:rPr>
          <w:rFonts w:ascii="Times New Roman" w:hAnsi="Times New Roman"/>
          <w:sz w:val="24"/>
          <w:szCs w:val="24"/>
        </w:rPr>
        <w:t xml:space="preserve">Примерная стоимость работ по подтверждению соответствия рассчитывается в зависимости от фактических трудозатрат. Стоимость 1 </w:t>
      </w:r>
      <w:proofErr w:type="gramStart"/>
      <w:r w:rsidRPr="00112801">
        <w:rPr>
          <w:rFonts w:ascii="Times New Roman" w:hAnsi="Times New Roman"/>
          <w:sz w:val="24"/>
          <w:szCs w:val="24"/>
        </w:rPr>
        <w:t>чел</w:t>
      </w:r>
      <w:proofErr w:type="gramEnd"/>
      <w:r w:rsidRPr="00112801">
        <w:rPr>
          <w:rFonts w:ascii="Times New Roman" w:hAnsi="Times New Roman"/>
          <w:sz w:val="24"/>
          <w:szCs w:val="24"/>
        </w:rPr>
        <w:t xml:space="preserve">/дня составляет </w:t>
      </w:r>
      <w:r w:rsidR="00021858" w:rsidRPr="00112801">
        <w:rPr>
          <w:rFonts w:ascii="Times New Roman" w:hAnsi="Times New Roman"/>
          <w:sz w:val="24"/>
          <w:szCs w:val="24"/>
        </w:rPr>
        <w:t>5</w:t>
      </w:r>
      <w:r w:rsidR="00AB3DCD">
        <w:rPr>
          <w:rFonts w:ascii="Times New Roman" w:hAnsi="Times New Roman"/>
          <w:sz w:val="24"/>
          <w:szCs w:val="24"/>
        </w:rPr>
        <w:t xml:space="preserve"> </w:t>
      </w:r>
      <w:r w:rsidR="00021858" w:rsidRPr="00112801">
        <w:rPr>
          <w:rFonts w:ascii="Times New Roman" w:hAnsi="Times New Roman"/>
          <w:sz w:val="24"/>
          <w:szCs w:val="24"/>
        </w:rPr>
        <w:t>856,81</w:t>
      </w:r>
      <w:r w:rsidRPr="00112801">
        <w:rPr>
          <w:rFonts w:ascii="Times New Roman" w:hAnsi="Times New Roman"/>
          <w:sz w:val="24"/>
          <w:szCs w:val="24"/>
        </w:rPr>
        <w:t xml:space="preserve"> руб.  Срок выполнения работ по подтверждению соответствия составляет от 1,</w:t>
      </w:r>
      <w:r w:rsidR="00021858" w:rsidRPr="00112801">
        <w:rPr>
          <w:rFonts w:ascii="Times New Roman" w:hAnsi="Times New Roman"/>
          <w:sz w:val="24"/>
          <w:szCs w:val="24"/>
        </w:rPr>
        <w:t>6</w:t>
      </w:r>
      <w:r w:rsidRPr="00112801">
        <w:rPr>
          <w:rFonts w:ascii="Times New Roman" w:hAnsi="Times New Roman"/>
          <w:sz w:val="24"/>
          <w:szCs w:val="24"/>
        </w:rPr>
        <w:t xml:space="preserve"> до </w:t>
      </w:r>
      <w:r w:rsidR="00CE7E54">
        <w:rPr>
          <w:rFonts w:ascii="Times New Roman" w:hAnsi="Times New Roman"/>
          <w:sz w:val="24"/>
          <w:szCs w:val="24"/>
        </w:rPr>
        <w:t>17</w:t>
      </w:r>
      <w:bookmarkStart w:id="0" w:name="_GoBack"/>
      <w:bookmarkEnd w:id="0"/>
      <w:r w:rsidRPr="00112801">
        <w:rPr>
          <w:rFonts w:ascii="Times New Roman" w:hAnsi="Times New Roman"/>
          <w:sz w:val="24"/>
          <w:szCs w:val="24"/>
        </w:rPr>
        <w:t xml:space="preserve"> дней, в зависимости от вида продукции, формы подтверждения соответствия и схемы подтверждения соответствия.</w:t>
      </w:r>
    </w:p>
    <w:p w:rsidR="00D97395" w:rsidRDefault="00D97395"/>
    <w:p w:rsidR="00D97395" w:rsidRDefault="00D97395"/>
    <w:p w:rsidR="00D97395" w:rsidRDefault="00D97395"/>
    <w:sectPr w:rsidR="00D9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1D"/>
    <w:rsid w:val="00021858"/>
    <w:rsid w:val="000A4C0E"/>
    <w:rsid w:val="00112801"/>
    <w:rsid w:val="001324A7"/>
    <w:rsid w:val="00180D03"/>
    <w:rsid w:val="001D7C32"/>
    <w:rsid w:val="001E181D"/>
    <w:rsid w:val="00253D28"/>
    <w:rsid w:val="002B695E"/>
    <w:rsid w:val="00333DC2"/>
    <w:rsid w:val="00390021"/>
    <w:rsid w:val="00402301"/>
    <w:rsid w:val="0047206B"/>
    <w:rsid w:val="004914A9"/>
    <w:rsid w:val="00542B1D"/>
    <w:rsid w:val="00773450"/>
    <w:rsid w:val="00823ED3"/>
    <w:rsid w:val="00AB3DCD"/>
    <w:rsid w:val="00B217FD"/>
    <w:rsid w:val="00B75E46"/>
    <w:rsid w:val="00BF789E"/>
    <w:rsid w:val="00CE7E54"/>
    <w:rsid w:val="00D97395"/>
    <w:rsid w:val="00DA46DC"/>
    <w:rsid w:val="00DE3F3D"/>
    <w:rsid w:val="00E248FA"/>
    <w:rsid w:val="00E70F30"/>
    <w:rsid w:val="00EB6D86"/>
    <w:rsid w:val="00FB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C51DC-AFD6-4CB1-BAC1-8ED20036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DC2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result">
    <w:name w:val="search_result"/>
    <w:basedOn w:val="a0"/>
    <w:rsid w:val="00B217FD"/>
  </w:style>
  <w:style w:type="paragraph" w:styleId="a3">
    <w:name w:val="No Spacing"/>
    <w:uiPriority w:val="1"/>
    <w:qFormat/>
    <w:rsid w:val="00D97395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Татьяна Алексеевна</dc:creator>
  <cp:keywords/>
  <dc:description/>
  <cp:lastModifiedBy>Свиридова Татьяна Алексеевна</cp:lastModifiedBy>
  <cp:revision>4</cp:revision>
  <dcterms:created xsi:type="dcterms:W3CDTF">2024-09-02T17:45:00Z</dcterms:created>
  <dcterms:modified xsi:type="dcterms:W3CDTF">2024-09-02T17:55:00Z</dcterms:modified>
</cp:coreProperties>
</file>