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03" w:rsidRDefault="00333DC2" w:rsidP="00180D0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6344A">
        <w:rPr>
          <w:rFonts w:ascii="Times New Roman" w:hAnsi="Times New Roman"/>
          <w:b/>
          <w:sz w:val="24"/>
          <w:szCs w:val="24"/>
        </w:rPr>
        <w:t xml:space="preserve">Описание способов, с помощью которых </w:t>
      </w:r>
      <w:r w:rsidR="00773450">
        <w:rPr>
          <w:rFonts w:ascii="Times New Roman" w:hAnsi="Times New Roman"/>
          <w:b/>
          <w:sz w:val="24"/>
          <w:szCs w:val="24"/>
        </w:rPr>
        <w:t>орган по сертификации</w:t>
      </w:r>
      <w:r w:rsidRPr="00B6344A">
        <w:rPr>
          <w:rFonts w:ascii="Times New Roman" w:hAnsi="Times New Roman"/>
          <w:b/>
          <w:sz w:val="24"/>
          <w:szCs w:val="24"/>
        </w:rPr>
        <w:t xml:space="preserve"> </w:t>
      </w:r>
      <w:r w:rsidR="001E181D">
        <w:rPr>
          <w:rFonts w:ascii="Times New Roman" w:hAnsi="Times New Roman"/>
          <w:b/>
          <w:sz w:val="24"/>
          <w:szCs w:val="24"/>
        </w:rPr>
        <w:t>продукции</w:t>
      </w:r>
    </w:p>
    <w:p w:rsidR="00333DC2" w:rsidRDefault="00180D03" w:rsidP="00180D0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ФБУ «Северо-</w:t>
      </w:r>
      <w:proofErr w:type="spellStart"/>
      <w:r>
        <w:rPr>
          <w:rFonts w:ascii="Times New Roman" w:hAnsi="Times New Roman"/>
          <w:b/>
          <w:sz w:val="24"/>
          <w:szCs w:val="24"/>
        </w:rPr>
        <w:t>Каввказский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ЦСМ» </w:t>
      </w:r>
      <w:r w:rsidR="00333DC2" w:rsidRPr="00B6344A">
        <w:rPr>
          <w:rFonts w:ascii="Times New Roman" w:hAnsi="Times New Roman"/>
          <w:b/>
          <w:sz w:val="24"/>
          <w:szCs w:val="24"/>
        </w:rPr>
        <w:t xml:space="preserve">получает финансовую поддержку. </w:t>
      </w:r>
    </w:p>
    <w:p w:rsidR="00180D03" w:rsidRPr="00B6344A" w:rsidRDefault="00180D03" w:rsidP="00180D0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333DC2" w:rsidRDefault="00333DC2" w:rsidP="00E248FA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73450">
        <w:rPr>
          <w:rFonts w:ascii="Times New Roman" w:hAnsi="Times New Roman"/>
          <w:sz w:val="24"/>
          <w:szCs w:val="24"/>
        </w:rPr>
        <w:t>едеральное бюджетное учреждение «</w:t>
      </w:r>
      <w:r w:rsidR="001E181D">
        <w:rPr>
          <w:rFonts w:ascii="Times New Roman" w:hAnsi="Times New Roman"/>
          <w:sz w:val="24"/>
          <w:szCs w:val="24"/>
        </w:rPr>
        <w:t>Г</w:t>
      </w:r>
      <w:r w:rsidR="00773450">
        <w:rPr>
          <w:rFonts w:ascii="Times New Roman" w:hAnsi="Times New Roman"/>
          <w:sz w:val="24"/>
          <w:szCs w:val="24"/>
        </w:rPr>
        <w:t xml:space="preserve">осударственный региональный центр стандартизации, метрологии и испытаний в Северо-Кавказском федеральном округе» </w:t>
      </w:r>
      <w:r>
        <w:rPr>
          <w:rFonts w:ascii="Times New Roman" w:hAnsi="Times New Roman"/>
          <w:sz w:val="24"/>
          <w:szCs w:val="24"/>
        </w:rPr>
        <w:t>является некоммерческой организацией</w:t>
      </w:r>
      <w:r w:rsidR="007734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созданной для выполнения работ и (или) оказания услуг в целях обеспечения реализации предусмотренных законодательством Р</w:t>
      </w:r>
      <w:r w:rsidR="00773450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773450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 функций </w:t>
      </w:r>
      <w:r w:rsidR="00773450">
        <w:rPr>
          <w:rFonts w:ascii="Times New Roman" w:hAnsi="Times New Roman"/>
          <w:sz w:val="24"/>
          <w:szCs w:val="24"/>
        </w:rPr>
        <w:t xml:space="preserve">и полномочий </w:t>
      </w:r>
      <w:r>
        <w:rPr>
          <w:rFonts w:ascii="Times New Roman" w:hAnsi="Times New Roman"/>
          <w:sz w:val="24"/>
          <w:szCs w:val="24"/>
        </w:rPr>
        <w:t xml:space="preserve">Федерального агентства по техническому регулированию и метрологии в сферах технического регулирования и обеспечения единства измерений в </w:t>
      </w:r>
      <w:r w:rsidR="00773450">
        <w:rPr>
          <w:rFonts w:ascii="Times New Roman" w:hAnsi="Times New Roman"/>
          <w:sz w:val="24"/>
          <w:szCs w:val="24"/>
        </w:rPr>
        <w:t>Ставропольском крае, Республике Ингушетия, Республике Северная Осетия-Алания, Кабардино-Балкарской Республике, Карачаево-Черкесской Республике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6D86" w:rsidRDefault="000A4C0E" w:rsidP="00EB6D86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E248FA">
        <w:rPr>
          <w:rFonts w:ascii="Times New Roman" w:hAnsi="Times New Roman"/>
          <w:sz w:val="24"/>
          <w:szCs w:val="24"/>
        </w:rPr>
        <w:t>Орган по сертификации продукции ФБУ «</w:t>
      </w:r>
      <w:proofErr w:type="gramStart"/>
      <w:r w:rsidRPr="00E248FA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E248FA">
        <w:rPr>
          <w:rFonts w:ascii="Times New Roman" w:hAnsi="Times New Roman"/>
          <w:sz w:val="24"/>
          <w:szCs w:val="24"/>
        </w:rPr>
        <w:t xml:space="preserve"> ЦСМ» </w:t>
      </w:r>
      <w:r w:rsidRPr="00E248FA">
        <w:rPr>
          <w:rFonts w:ascii="Times New Roman" w:hAnsi="Times New Roman"/>
          <w:sz w:val="24"/>
          <w:szCs w:val="24"/>
          <w:lang w:eastAsia="ru-RU"/>
        </w:rPr>
        <w:t>является независимой от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48FA">
        <w:rPr>
          <w:rFonts w:ascii="Times New Roman" w:hAnsi="Times New Roman"/>
          <w:sz w:val="24"/>
          <w:szCs w:val="24"/>
          <w:lang w:eastAsia="ru-RU"/>
        </w:rPr>
        <w:t>изготовителей и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48FA">
        <w:rPr>
          <w:rFonts w:ascii="Times New Roman" w:hAnsi="Times New Roman"/>
          <w:sz w:val="24"/>
          <w:szCs w:val="24"/>
          <w:lang w:eastAsia="ru-RU"/>
        </w:rPr>
        <w:t>потребителей продукции третьей стороной, исключа</w:t>
      </w:r>
      <w:r w:rsidR="00FB6DC5" w:rsidRPr="00E248FA">
        <w:rPr>
          <w:rFonts w:ascii="Times New Roman" w:hAnsi="Times New Roman"/>
          <w:sz w:val="24"/>
          <w:szCs w:val="24"/>
          <w:lang w:eastAsia="ru-RU"/>
        </w:rPr>
        <w:t>ет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 возможность оказания на </w:t>
      </w:r>
      <w:r w:rsidRPr="00E248FA">
        <w:rPr>
          <w:rFonts w:ascii="Times New Roman" w:hAnsi="Times New Roman"/>
          <w:sz w:val="24"/>
          <w:szCs w:val="24"/>
          <w:lang w:eastAsia="ru-RU"/>
        </w:rPr>
        <w:t>него административного, коммерческого, финансового или иного давления, которое может повлиять на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48FA">
        <w:rPr>
          <w:rFonts w:ascii="Times New Roman" w:hAnsi="Times New Roman"/>
          <w:sz w:val="24"/>
          <w:szCs w:val="24"/>
          <w:lang w:eastAsia="ru-RU"/>
        </w:rPr>
        <w:t>об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ъективность проводимых работ по </w:t>
      </w:r>
      <w:r w:rsidRPr="00E248FA">
        <w:rPr>
          <w:rFonts w:ascii="Times New Roman" w:hAnsi="Times New Roman"/>
          <w:sz w:val="24"/>
          <w:szCs w:val="24"/>
          <w:lang w:eastAsia="ru-RU"/>
        </w:rPr>
        <w:t>сертификации</w:t>
      </w:r>
      <w:r w:rsidR="00FB6DC5" w:rsidRPr="00E248FA">
        <w:rPr>
          <w:rFonts w:ascii="Times New Roman" w:hAnsi="Times New Roman"/>
          <w:sz w:val="24"/>
          <w:szCs w:val="24"/>
          <w:lang w:eastAsia="ru-RU"/>
        </w:rPr>
        <w:t xml:space="preserve"> продукции</w:t>
      </w:r>
      <w:r w:rsidRPr="00E248FA">
        <w:rPr>
          <w:rFonts w:ascii="Times New Roman" w:hAnsi="Times New Roman"/>
          <w:sz w:val="24"/>
          <w:szCs w:val="24"/>
          <w:lang w:eastAsia="ru-RU"/>
        </w:rPr>
        <w:t>,</w:t>
      </w:r>
      <w:r w:rsidRPr="00E248FA">
        <w:rPr>
          <w:rFonts w:ascii="Times New Roman" w:hAnsi="Times New Roman"/>
          <w:sz w:val="24"/>
          <w:szCs w:val="24"/>
        </w:rPr>
        <w:t xml:space="preserve"> </w:t>
      </w:r>
      <w:r w:rsidR="001E181D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1324A7" w:rsidRPr="00E248FA">
        <w:rPr>
          <w:rFonts w:ascii="Times New Roman" w:hAnsi="Times New Roman"/>
          <w:sz w:val="24"/>
          <w:szCs w:val="24"/>
          <w:lang w:eastAsia="ru-RU"/>
        </w:rPr>
        <w:t>также дискриминацию в</w:t>
      </w:r>
      <w:r w:rsidR="001D7C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24A7" w:rsidRPr="00E248FA">
        <w:rPr>
          <w:rFonts w:ascii="Times New Roman" w:hAnsi="Times New Roman"/>
          <w:sz w:val="24"/>
          <w:szCs w:val="24"/>
          <w:lang w:eastAsia="ru-RU"/>
        </w:rPr>
        <w:t>отношении Заявителей.</w:t>
      </w:r>
      <w:r w:rsidR="00DE3F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7C32" w:rsidRPr="001D7C32">
        <w:rPr>
          <w:rFonts w:ascii="Times New Roman" w:hAnsi="Times New Roman"/>
          <w:sz w:val="24"/>
          <w:szCs w:val="24"/>
        </w:rPr>
        <w:t xml:space="preserve">При выполнении </w:t>
      </w:r>
      <w:r w:rsidRPr="001D7C32">
        <w:rPr>
          <w:rFonts w:ascii="Times New Roman" w:hAnsi="Times New Roman"/>
          <w:sz w:val="24"/>
          <w:szCs w:val="24"/>
        </w:rPr>
        <w:t xml:space="preserve">работ по сертификации </w:t>
      </w:r>
      <w:r w:rsidR="001D7C32" w:rsidRPr="001D7C32">
        <w:rPr>
          <w:rFonts w:ascii="Times New Roman" w:hAnsi="Times New Roman"/>
          <w:sz w:val="24"/>
          <w:szCs w:val="24"/>
        </w:rPr>
        <w:t xml:space="preserve">продукции </w:t>
      </w:r>
      <w:r w:rsidRPr="001D7C32">
        <w:rPr>
          <w:rFonts w:ascii="Times New Roman" w:hAnsi="Times New Roman"/>
          <w:sz w:val="24"/>
          <w:szCs w:val="24"/>
        </w:rPr>
        <w:t xml:space="preserve">является полностью финансово независимым от любых сторон, которые могут повлиять на его беспристрастность. </w:t>
      </w:r>
    </w:p>
    <w:p w:rsidR="00390021" w:rsidRDefault="000A4C0E" w:rsidP="00390021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EB6D86">
        <w:rPr>
          <w:rFonts w:ascii="Times New Roman" w:hAnsi="Times New Roman"/>
          <w:sz w:val="24"/>
          <w:szCs w:val="24"/>
        </w:rPr>
        <w:t xml:space="preserve">Финансирование работ по сертификации </w:t>
      </w:r>
      <w:r w:rsidR="00FB6DC5" w:rsidRPr="00EB6D86">
        <w:rPr>
          <w:rFonts w:ascii="Times New Roman" w:hAnsi="Times New Roman"/>
          <w:sz w:val="24"/>
          <w:szCs w:val="24"/>
        </w:rPr>
        <w:t xml:space="preserve">продукции </w:t>
      </w:r>
      <w:r w:rsidRPr="00EB6D86">
        <w:rPr>
          <w:rFonts w:ascii="Times New Roman" w:hAnsi="Times New Roman"/>
          <w:sz w:val="24"/>
          <w:szCs w:val="24"/>
        </w:rPr>
        <w:t>осуществляется за счет внутренних резервов ФБУ «</w:t>
      </w:r>
      <w:proofErr w:type="gramStart"/>
      <w:r w:rsidRPr="00EB6D86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EB6D86">
        <w:rPr>
          <w:rFonts w:ascii="Times New Roman" w:hAnsi="Times New Roman"/>
          <w:sz w:val="24"/>
          <w:szCs w:val="24"/>
        </w:rPr>
        <w:t xml:space="preserve"> ЦСМ».</w:t>
      </w:r>
    </w:p>
    <w:p w:rsidR="000A4C0E" w:rsidRPr="00390021" w:rsidRDefault="000A4C0E" w:rsidP="00390021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021">
        <w:rPr>
          <w:rFonts w:ascii="Times New Roman" w:hAnsi="Times New Roman"/>
          <w:sz w:val="24"/>
          <w:szCs w:val="24"/>
          <w:lang w:eastAsia="ru-RU"/>
        </w:rPr>
        <w:t>Реализация Политики в</w:t>
      </w:r>
      <w:r w:rsidR="003900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0021">
        <w:rPr>
          <w:rFonts w:ascii="Times New Roman" w:hAnsi="Times New Roman"/>
          <w:sz w:val="24"/>
          <w:szCs w:val="24"/>
          <w:lang w:eastAsia="ru-RU"/>
        </w:rPr>
        <w:t>области качества обеспечивается наличием и</w:t>
      </w:r>
      <w:r w:rsidR="003900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0021">
        <w:rPr>
          <w:rFonts w:ascii="Times New Roman" w:hAnsi="Times New Roman"/>
          <w:sz w:val="24"/>
          <w:szCs w:val="24"/>
          <w:lang w:eastAsia="ru-RU"/>
        </w:rPr>
        <w:t>использованием необходимых ресурсов.</w:t>
      </w:r>
    </w:p>
    <w:p w:rsidR="00333DC2" w:rsidRDefault="00333DC2" w:rsidP="00333D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17FD" w:rsidRDefault="00333DC2" w:rsidP="00333DC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6344A">
        <w:rPr>
          <w:rFonts w:ascii="Times New Roman" w:hAnsi="Times New Roman"/>
          <w:b/>
          <w:sz w:val="24"/>
          <w:szCs w:val="24"/>
        </w:rPr>
        <w:t xml:space="preserve">Примерная стоимость работ по подтверждению соответствия </w:t>
      </w:r>
    </w:p>
    <w:p w:rsidR="00B217FD" w:rsidRDefault="00B217FD" w:rsidP="00333DC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97395" w:rsidRPr="00112801" w:rsidRDefault="00B75E46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Согласно статьям 21, 25 № 184-ФЗ «О техническом регулировании» от 27.12.2002 </w:t>
      </w:r>
      <w:r w:rsidR="002B695E" w:rsidRPr="00112801">
        <w:rPr>
          <w:rFonts w:ascii="Times New Roman" w:hAnsi="Times New Roman"/>
          <w:sz w:val="24"/>
          <w:szCs w:val="24"/>
        </w:rPr>
        <w:t>добровольное подтверждение соответствия осуществляется по инициативе заявителя на условиях договора между заявителем и органом по сертификации</w:t>
      </w:r>
      <w:r w:rsidR="00D97395" w:rsidRPr="00112801">
        <w:rPr>
          <w:rFonts w:ascii="Times New Roman" w:hAnsi="Times New Roman"/>
          <w:sz w:val="24"/>
          <w:szCs w:val="24"/>
        </w:rPr>
        <w:t>, а обязательная сертификация осуществляется органом по сертификации на основании договора с заявителем.</w:t>
      </w:r>
    </w:p>
    <w:p w:rsidR="004914A9" w:rsidRPr="00112801" w:rsidRDefault="00BF789E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Работы по подтверждению соответствия подлежат оплате на основании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  <w:r w:rsidRPr="00112801">
        <w:rPr>
          <w:rFonts w:ascii="Times New Roman" w:hAnsi="Times New Roman"/>
          <w:sz w:val="24"/>
          <w:szCs w:val="24"/>
        </w:rPr>
        <w:t xml:space="preserve">договора с заявителем. </w:t>
      </w:r>
    </w:p>
    <w:p w:rsidR="00BF789E" w:rsidRPr="00112801" w:rsidRDefault="00BF789E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Стоимость работ по обязательному подтверждению соответствия продукции определяется независимо от страны и (или) места ее происхождения, а также лиц, которые являются заявителями.</w:t>
      </w:r>
    </w:p>
    <w:p w:rsidR="00021858" w:rsidRPr="00112801" w:rsidRDefault="00BF789E" w:rsidP="000218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Согласно статье 26 № 184-ФЗ орган по сертификации определяет стоимость работ по сертификации, выполняемых в соответствии с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  <w:r w:rsidRPr="00112801">
        <w:rPr>
          <w:rFonts w:ascii="Times New Roman" w:hAnsi="Times New Roman"/>
          <w:sz w:val="24"/>
          <w:szCs w:val="24"/>
        </w:rPr>
        <w:t>договором с заявителем</w:t>
      </w:r>
      <w:r w:rsidR="00823ED3" w:rsidRPr="00112801">
        <w:rPr>
          <w:rFonts w:ascii="Times New Roman" w:hAnsi="Times New Roman"/>
          <w:sz w:val="24"/>
          <w:szCs w:val="24"/>
        </w:rPr>
        <w:t>.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</w:p>
    <w:p w:rsidR="00021858" w:rsidRPr="00112801" w:rsidRDefault="00021858" w:rsidP="000218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Определение размера платы за оказание услуг по сертификации осуществляется </w:t>
      </w:r>
      <w:r w:rsidRPr="00112801">
        <w:rPr>
          <w:rFonts w:ascii="Times New Roman" w:hAnsi="Times New Roman"/>
          <w:sz w:val="24"/>
          <w:szCs w:val="24"/>
        </w:rPr>
        <w:t>о</w:t>
      </w:r>
      <w:r w:rsidRPr="00112801">
        <w:rPr>
          <w:rFonts w:ascii="Times New Roman" w:hAnsi="Times New Roman"/>
          <w:sz w:val="24"/>
          <w:szCs w:val="24"/>
        </w:rPr>
        <w:t>рганом по сертификации продукции ФБУ «</w:t>
      </w:r>
      <w:proofErr w:type="gramStart"/>
      <w:r w:rsidRPr="00112801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112801">
        <w:rPr>
          <w:rFonts w:ascii="Times New Roman" w:hAnsi="Times New Roman"/>
          <w:sz w:val="24"/>
          <w:szCs w:val="24"/>
        </w:rPr>
        <w:t xml:space="preserve"> ЦСМ» и зависит от схемы сертификации, группы сложности </w:t>
      </w:r>
      <w:r w:rsidRPr="00112801">
        <w:rPr>
          <w:rFonts w:ascii="Times New Roman" w:hAnsi="Times New Roman"/>
          <w:sz w:val="24"/>
          <w:szCs w:val="24"/>
        </w:rPr>
        <w:t>продукции, транспортных и командировочных расходов.</w:t>
      </w:r>
    </w:p>
    <w:p w:rsidR="00B217FD" w:rsidRPr="00112801" w:rsidRDefault="00B217FD" w:rsidP="00B217F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Примерная стоимость работ по подтверждению соответствия рассчитывается в зависимости от фактических трудозатрат. Стоимость 1 </w:t>
      </w:r>
      <w:proofErr w:type="gramStart"/>
      <w:r w:rsidRPr="00112801">
        <w:rPr>
          <w:rFonts w:ascii="Times New Roman" w:hAnsi="Times New Roman"/>
          <w:sz w:val="24"/>
          <w:szCs w:val="24"/>
        </w:rPr>
        <w:t>чел</w:t>
      </w:r>
      <w:proofErr w:type="gramEnd"/>
      <w:r w:rsidRPr="00112801">
        <w:rPr>
          <w:rFonts w:ascii="Times New Roman" w:hAnsi="Times New Roman"/>
          <w:sz w:val="24"/>
          <w:szCs w:val="24"/>
        </w:rPr>
        <w:t xml:space="preserve">/дня составляет </w:t>
      </w:r>
      <w:r w:rsidR="00021858" w:rsidRPr="00112801">
        <w:rPr>
          <w:rFonts w:ascii="Times New Roman" w:hAnsi="Times New Roman"/>
          <w:sz w:val="24"/>
          <w:szCs w:val="24"/>
        </w:rPr>
        <w:t>5</w:t>
      </w:r>
      <w:r w:rsidR="00AB3DCD">
        <w:rPr>
          <w:rFonts w:ascii="Times New Roman" w:hAnsi="Times New Roman"/>
          <w:sz w:val="24"/>
          <w:szCs w:val="24"/>
        </w:rPr>
        <w:t xml:space="preserve"> </w:t>
      </w:r>
      <w:r w:rsidR="00021858" w:rsidRPr="00112801">
        <w:rPr>
          <w:rFonts w:ascii="Times New Roman" w:hAnsi="Times New Roman"/>
          <w:sz w:val="24"/>
          <w:szCs w:val="24"/>
        </w:rPr>
        <w:t>856,81</w:t>
      </w:r>
      <w:r w:rsidRPr="00112801">
        <w:rPr>
          <w:rFonts w:ascii="Times New Roman" w:hAnsi="Times New Roman"/>
          <w:sz w:val="24"/>
          <w:szCs w:val="24"/>
        </w:rPr>
        <w:t xml:space="preserve"> руб.  Срок выполнения работ по подтверждению соответствия составляет от 1,</w:t>
      </w:r>
      <w:r w:rsidR="00021858" w:rsidRPr="00112801">
        <w:rPr>
          <w:rFonts w:ascii="Times New Roman" w:hAnsi="Times New Roman"/>
          <w:sz w:val="24"/>
          <w:szCs w:val="24"/>
        </w:rPr>
        <w:t>6</w:t>
      </w:r>
      <w:r w:rsidRPr="00112801">
        <w:rPr>
          <w:rFonts w:ascii="Times New Roman" w:hAnsi="Times New Roman"/>
          <w:sz w:val="24"/>
          <w:szCs w:val="24"/>
        </w:rPr>
        <w:t xml:space="preserve"> до 7 дней, в зависимости от вида продукции, формы подтверждения соответствия и схемы подтверждения соответствия.</w:t>
      </w:r>
    </w:p>
    <w:p w:rsidR="00D97395" w:rsidRDefault="00D97395">
      <w:bookmarkStart w:id="0" w:name="_GoBack"/>
      <w:bookmarkEnd w:id="0"/>
    </w:p>
    <w:p w:rsidR="00D97395" w:rsidRDefault="00D97395"/>
    <w:p w:rsidR="00D97395" w:rsidRDefault="00D97395"/>
    <w:sectPr w:rsidR="00D9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1D"/>
    <w:rsid w:val="00021858"/>
    <w:rsid w:val="000A4C0E"/>
    <w:rsid w:val="00112801"/>
    <w:rsid w:val="001324A7"/>
    <w:rsid w:val="00180D03"/>
    <w:rsid w:val="001D7C32"/>
    <w:rsid w:val="001E181D"/>
    <w:rsid w:val="00253D28"/>
    <w:rsid w:val="002B695E"/>
    <w:rsid w:val="00333DC2"/>
    <w:rsid w:val="00390021"/>
    <w:rsid w:val="0047206B"/>
    <w:rsid w:val="004914A9"/>
    <w:rsid w:val="00542B1D"/>
    <w:rsid w:val="00773450"/>
    <w:rsid w:val="00823ED3"/>
    <w:rsid w:val="00AB3DCD"/>
    <w:rsid w:val="00B217FD"/>
    <w:rsid w:val="00B75E46"/>
    <w:rsid w:val="00BF789E"/>
    <w:rsid w:val="00D97395"/>
    <w:rsid w:val="00DA46DC"/>
    <w:rsid w:val="00DE3F3D"/>
    <w:rsid w:val="00E248FA"/>
    <w:rsid w:val="00EB6D8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51DC-AFD6-4CB1-BAC1-8ED20036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C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B217FD"/>
  </w:style>
  <w:style w:type="paragraph" w:styleId="a3">
    <w:name w:val="No Spacing"/>
    <w:uiPriority w:val="1"/>
    <w:qFormat/>
    <w:rsid w:val="00D9739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Алексеевна</dc:creator>
  <cp:keywords/>
  <dc:description/>
  <cp:lastModifiedBy>Свиридова Татьяна Алексеевна</cp:lastModifiedBy>
  <cp:revision>2</cp:revision>
  <dcterms:created xsi:type="dcterms:W3CDTF">2024-09-02T17:44:00Z</dcterms:created>
  <dcterms:modified xsi:type="dcterms:W3CDTF">2024-09-02T17:44:00Z</dcterms:modified>
</cp:coreProperties>
</file>